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1"/>
        <w:ind w:left="2743"/>
      </w:pPr>
      <w:r>
        <w:rPr/>
        <w:t>Аннотация</w:t>
      </w:r>
      <w:r>
        <w:rPr>
          <w:spacing w:val="56"/>
        </w:rPr>
        <w:t> </w:t>
      </w:r>
      <w:r>
        <w:rPr/>
        <w:t>к</w:t>
      </w:r>
      <w:r>
        <w:rPr>
          <w:spacing w:val="-3"/>
        </w:rPr>
        <w:t> </w:t>
      </w:r>
      <w:r>
        <w:rPr/>
        <w:t>рабочей</w:t>
      </w:r>
      <w:r>
        <w:rPr>
          <w:spacing w:val="-3"/>
        </w:rPr>
        <w:t> </w:t>
      </w:r>
      <w:r>
        <w:rPr/>
        <w:t>программе</w:t>
      </w:r>
      <w:r>
        <w:rPr>
          <w:spacing w:val="-5"/>
        </w:rPr>
        <w:t> </w:t>
      </w:r>
      <w:r>
        <w:rPr/>
        <w:t>по русскому языку</w:t>
      </w:r>
    </w:p>
    <w:p>
      <w:pPr>
        <w:pStyle w:val="Title"/>
      </w:pPr>
      <w:r>
        <w:rPr/>
        <w:t>5</w:t>
      </w:r>
      <w:r>
        <w:rPr>
          <w:spacing w:val="1"/>
        </w:rPr>
        <w:t> </w:t>
      </w:r>
      <w:r>
        <w:rPr/>
        <w:t>класс</w:t>
      </w:r>
    </w:p>
    <w:p>
      <w:pPr>
        <w:pStyle w:val="BodyText"/>
        <w:spacing w:before="6"/>
        <w:ind w:left="0"/>
        <w:jc w:val="left"/>
        <w:rPr>
          <w:b/>
          <w:sz w:val="23"/>
        </w:rPr>
      </w:pPr>
    </w:p>
    <w:p>
      <w:pPr>
        <w:pStyle w:val="BodyText"/>
        <w:ind w:right="105" w:firstLine="705"/>
      </w:pPr>
      <w:r>
        <w:rPr/>
        <w:t>Рабочая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русскому языку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составлена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стандарта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(ФГОС:</w:t>
      </w:r>
      <w:r>
        <w:rPr>
          <w:spacing w:val="1"/>
        </w:rPr>
        <w:t> </w:t>
      </w:r>
      <w:r>
        <w:rPr/>
        <w:t>основное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образование//</w:t>
      </w:r>
      <w:r>
        <w:rPr>
          <w:spacing w:val="1"/>
        </w:rPr>
        <w:t> </w:t>
      </w:r>
      <w:r>
        <w:rPr/>
        <w:t>ФГОС.</w:t>
      </w:r>
      <w:r>
        <w:rPr>
          <w:spacing w:val="1"/>
        </w:rPr>
        <w:t> </w:t>
      </w:r>
      <w:r>
        <w:rPr/>
        <w:t>М.:</w:t>
      </w:r>
      <w:r>
        <w:rPr>
          <w:spacing w:val="1"/>
        </w:rPr>
        <w:t> </w:t>
      </w:r>
      <w:r>
        <w:rPr/>
        <w:t>Просвещение),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рекомендациями</w:t>
      </w:r>
      <w:r>
        <w:rPr>
          <w:spacing w:val="1"/>
        </w:rPr>
        <w:t> </w:t>
      </w:r>
      <w:r>
        <w:rPr/>
        <w:t>Примерной программы по русскому языку (Примерные программы по учебным предметам.</w:t>
      </w:r>
      <w:r>
        <w:rPr>
          <w:spacing w:val="1"/>
        </w:rPr>
        <w:t> </w:t>
      </w:r>
      <w:r>
        <w:rPr/>
        <w:t>Русский язык. 5-9 кл., М.: Просвещение) и программы по</w:t>
      </w:r>
      <w:r>
        <w:rPr>
          <w:spacing w:val="1"/>
        </w:rPr>
        <w:t> </w:t>
      </w:r>
      <w:r>
        <w:rPr/>
        <w:t>русскому языку для основной</w:t>
      </w:r>
      <w:r>
        <w:rPr>
          <w:spacing w:val="1"/>
        </w:rPr>
        <w:t> </w:t>
      </w:r>
      <w:r>
        <w:rPr/>
        <w:t>школы:</w:t>
      </w:r>
      <w:r>
        <w:rPr>
          <w:spacing w:val="1"/>
        </w:rPr>
        <w:t> </w:t>
      </w:r>
      <w:r>
        <w:rPr/>
        <w:t>«Русский</w:t>
      </w:r>
      <w:r>
        <w:rPr>
          <w:spacing w:val="1"/>
        </w:rPr>
        <w:t> </w:t>
      </w:r>
      <w:r>
        <w:rPr/>
        <w:t>язык.</w:t>
      </w:r>
      <w:r>
        <w:rPr>
          <w:spacing w:val="1"/>
        </w:rPr>
        <w:t> </w:t>
      </w:r>
      <w:r>
        <w:rPr/>
        <w:t>Рабочие</w:t>
      </w:r>
      <w:r>
        <w:rPr>
          <w:spacing w:val="1"/>
        </w:rPr>
        <w:t> </w:t>
      </w:r>
      <w:r>
        <w:rPr/>
        <w:t>программы.</w:t>
      </w:r>
      <w:r>
        <w:rPr>
          <w:spacing w:val="1"/>
        </w:rPr>
        <w:t> </w:t>
      </w:r>
      <w:r>
        <w:rPr/>
        <w:t>Предметная</w:t>
      </w:r>
      <w:r>
        <w:rPr>
          <w:spacing w:val="1"/>
        </w:rPr>
        <w:t> </w:t>
      </w:r>
      <w:r>
        <w:rPr/>
        <w:t>линия</w:t>
      </w:r>
      <w:r>
        <w:rPr>
          <w:spacing w:val="1"/>
        </w:rPr>
        <w:t> </w:t>
      </w:r>
      <w:r>
        <w:rPr/>
        <w:t>учебников</w:t>
      </w:r>
      <w:r>
        <w:rPr>
          <w:spacing w:val="1"/>
        </w:rPr>
        <w:t> </w:t>
      </w:r>
      <w:r>
        <w:rPr/>
        <w:t>Т.А.</w:t>
      </w:r>
      <w:r>
        <w:rPr>
          <w:spacing w:val="1"/>
        </w:rPr>
        <w:t> </w:t>
      </w:r>
      <w:r>
        <w:rPr/>
        <w:t>Ладыженской,</w:t>
      </w:r>
      <w:r>
        <w:rPr>
          <w:spacing w:val="1"/>
        </w:rPr>
        <w:t> </w:t>
      </w:r>
      <w:r>
        <w:rPr/>
        <w:t>М.Т.</w:t>
      </w:r>
      <w:r>
        <w:rPr>
          <w:spacing w:val="1"/>
        </w:rPr>
        <w:t> </w:t>
      </w:r>
      <w:r>
        <w:rPr/>
        <w:t>Баранова,</w:t>
      </w:r>
      <w:r>
        <w:rPr>
          <w:spacing w:val="1"/>
        </w:rPr>
        <w:t> </w:t>
      </w:r>
      <w:r>
        <w:rPr/>
        <w:t>Л.А.</w:t>
      </w:r>
      <w:r>
        <w:rPr>
          <w:spacing w:val="1"/>
        </w:rPr>
        <w:t> </w:t>
      </w:r>
      <w:r>
        <w:rPr/>
        <w:t>Тростенцовой.</w:t>
      </w:r>
      <w:r>
        <w:rPr>
          <w:spacing w:val="1"/>
        </w:rPr>
        <w:t> </w:t>
      </w:r>
      <w:r>
        <w:rPr/>
        <w:t>5-9</w:t>
      </w:r>
      <w:r>
        <w:rPr>
          <w:spacing w:val="1"/>
        </w:rPr>
        <w:t> </w:t>
      </w:r>
      <w:r>
        <w:rPr/>
        <w:t>классы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М.:</w:t>
      </w:r>
      <w:r>
        <w:rPr>
          <w:spacing w:val="1"/>
        </w:rPr>
        <w:t> </w:t>
      </w:r>
      <w:r>
        <w:rPr/>
        <w:t>Просвещение»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обозначенных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требованиях</w:t>
      </w:r>
      <w:r>
        <w:rPr>
          <w:spacing w:val="61"/>
        </w:rPr>
        <w:t> </w:t>
      </w:r>
      <w:r>
        <w:rPr/>
        <w:t>к</w:t>
      </w:r>
      <w:r>
        <w:rPr>
          <w:spacing w:val="1"/>
        </w:rPr>
        <w:t> </w:t>
      </w:r>
      <w:r>
        <w:rPr/>
        <w:t>результатам</w:t>
      </w:r>
      <w:r>
        <w:rPr>
          <w:spacing w:val="2"/>
        </w:rPr>
        <w:t> </w:t>
      </w:r>
      <w:r>
        <w:rPr/>
        <w:t>обучения,</w:t>
      </w:r>
      <w:r>
        <w:rPr>
          <w:spacing w:val="3"/>
        </w:rPr>
        <w:t> </w:t>
      </w:r>
      <w:r>
        <w:rPr/>
        <w:t>заложенных</w:t>
      </w:r>
      <w:r>
        <w:rPr>
          <w:spacing w:val="-4"/>
        </w:rPr>
        <w:t> </w:t>
      </w:r>
      <w:r>
        <w:rPr/>
        <w:t>ФГОС</w:t>
      </w:r>
      <w:r>
        <w:rPr>
          <w:spacing w:val="-1"/>
        </w:rPr>
        <w:t> </w:t>
      </w:r>
      <w:r>
        <w:rPr/>
        <w:t>ООО по</w:t>
      </w:r>
      <w:r>
        <w:rPr>
          <w:spacing w:val="5"/>
        </w:rPr>
        <w:t> </w:t>
      </w:r>
      <w:r>
        <w:rPr/>
        <w:t>предмету</w:t>
      </w:r>
      <w:r>
        <w:rPr>
          <w:spacing w:val="-8"/>
        </w:rPr>
        <w:t> </w:t>
      </w:r>
      <w:r>
        <w:rPr/>
        <w:t>«Русский</w:t>
      </w:r>
      <w:r>
        <w:rPr>
          <w:spacing w:val="2"/>
        </w:rPr>
        <w:t> </w:t>
      </w:r>
      <w:r>
        <w:rPr/>
        <w:t>язык».</w:t>
      </w:r>
    </w:p>
    <w:p>
      <w:pPr>
        <w:pStyle w:val="BodyText"/>
        <w:spacing w:line="275" w:lineRule="exact"/>
        <w:ind w:left="818"/>
      </w:pPr>
      <w:r>
        <w:rPr/>
        <w:t>Реализация</w:t>
      </w:r>
      <w:r>
        <w:rPr>
          <w:spacing w:val="-1"/>
        </w:rPr>
        <w:t> </w:t>
      </w:r>
      <w:r>
        <w:rPr/>
        <w:t>учебной</w:t>
      </w:r>
      <w:r>
        <w:rPr>
          <w:spacing w:val="-6"/>
        </w:rPr>
        <w:t> </w:t>
      </w:r>
      <w:r>
        <w:rPr/>
        <w:t>программы</w:t>
      </w:r>
      <w:r>
        <w:rPr>
          <w:spacing w:val="-10"/>
        </w:rPr>
        <w:t> </w:t>
      </w:r>
      <w:r>
        <w:rPr/>
        <w:t>обеспечивается</w:t>
      </w:r>
      <w:r>
        <w:rPr>
          <w:spacing w:val="-4"/>
        </w:rPr>
        <w:t> </w:t>
      </w:r>
      <w:r>
        <w:rPr/>
        <w:t>учебником:</w:t>
      </w:r>
    </w:p>
    <w:p>
      <w:pPr>
        <w:pStyle w:val="BodyText"/>
        <w:spacing w:line="237" w:lineRule="auto" w:before="5"/>
        <w:ind w:right="125" w:firstLine="705"/>
      </w:pPr>
      <w:r>
        <w:rPr/>
        <w:t>Русский</w:t>
      </w:r>
      <w:r>
        <w:rPr>
          <w:spacing w:val="1"/>
        </w:rPr>
        <w:t> </w:t>
      </w:r>
      <w:r>
        <w:rPr/>
        <w:t>язык.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класс:</w:t>
      </w:r>
      <w:r>
        <w:rPr>
          <w:spacing w:val="1"/>
        </w:rPr>
        <w:t> </w:t>
      </w:r>
      <w:r>
        <w:rPr/>
        <w:t>учебник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общеобразоват.организаций.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частях/Т.А.</w:t>
      </w:r>
      <w:r>
        <w:rPr>
          <w:spacing w:val="1"/>
        </w:rPr>
        <w:t> </w:t>
      </w:r>
      <w:r>
        <w:rPr/>
        <w:t>Ладыженская,</w:t>
      </w:r>
      <w:r>
        <w:rPr>
          <w:spacing w:val="2"/>
        </w:rPr>
        <w:t> </w:t>
      </w:r>
      <w:r>
        <w:rPr/>
        <w:t>М.</w:t>
      </w:r>
      <w:r>
        <w:rPr>
          <w:spacing w:val="-2"/>
        </w:rPr>
        <w:t> </w:t>
      </w:r>
      <w:r>
        <w:rPr/>
        <w:t>Т,</w:t>
      </w:r>
      <w:r>
        <w:rPr>
          <w:spacing w:val="-2"/>
        </w:rPr>
        <w:t> </w:t>
      </w:r>
      <w:r>
        <w:rPr/>
        <w:t>Баранов,</w:t>
      </w:r>
      <w:r>
        <w:rPr>
          <w:spacing w:val="3"/>
        </w:rPr>
        <w:t> </w:t>
      </w:r>
      <w:r>
        <w:rPr/>
        <w:t>Л.</w:t>
      </w:r>
      <w:r>
        <w:rPr>
          <w:spacing w:val="3"/>
        </w:rPr>
        <w:t> </w:t>
      </w:r>
      <w:r>
        <w:rPr/>
        <w:t>А.</w:t>
      </w:r>
      <w:r>
        <w:rPr>
          <w:spacing w:val="-2"/>
        </w:rPr>
        <w:t> </w:t>
      </w:r>
      <w:r>
        <w:rPr/>
        <w:t>Тростенцова</w:t>
      </w:r>
      <w:r>
        <w:rPr>
          <w:spacing w:val="6"/>
        </w:rPr>
        <w:t> </w:t>
      </w:r>
      <w:r>
        <w:rPr/>
        <w:t>и</w:t>
      </w:r>
      <w:r>
        <w:rPr>
          <w:spacing w:val="2"/>
        </w:rPr>
        <w:t> </w:t>
      </w:r>
      <w:r>
        <w:rPr/>
        <w:t>др.-</w:t>
      </w:r>
      <w:r>
        <w:rPr>
          <w:spacing w:val="-2"/>
        </w:rPr>
        <w:t> </w:t>
      </w:r>
      <w:r>
        <w:rPr/>
        <w:t>М.:</w:t>
      </w:r>
      <w:r>
        <w:rPr>
          <w:spacing w:val="-4"/>
        </w:rPr>
        <w:t> </w:t>
      </w:r>
      <w:r>
        <w:rPr/>
        <w:t>Просвещение,</w:t>
      </w:r>
      <w:r>
        <w:rPr>
          <w:spacing w:val="3"/>
        </w:rPr>
        <w:t> </w:t>
      </w:r>
      <w:r>
        <w:rPr/>
        <w:t>2020.</w:t>
      </w:r>
    </w:p>
    <w:p>
      <w:pPr>
        <w:pStyle w:val="BodyText"/>
        <w:spacing w:line="237" w:lineRule="auto" w:before="6"/>
        <w:ind w:right="111" w:firstLine="705"/>
      </w:pPr>
      <w:r>
        <w:rPr/>
        <w:t>В соответствии с учебным планом школы на 2021-2022</w:t>
      </w:r>
      <w:r>
        <w:rPr>
          <w:spacing w:val="1"/>
        </w:rPr>
        <w:t> </w:t>
      </w:r>
      <w:r>
        <w:rPr/>
        <w:t>учебный год на изучение</w:t>
      </w:r>
      <w:r>
        <w:rPr>
          <w:spacing w:val="1"/>
        </w:rPr>
        <w:t> </w:t>
      </w:r>
      <w:r>
        <w:rPr/>
        <w:t>данной</w:t>
      </w:r>
      <w:r>
        <w:rPr>
          <w:spacing w:val="-3"/>
        </w:rPr>
        <w:t> </w:t>
      </w:r>
      <w:r>
        <w:rPr/>
        <w:t>программы</w:t>
      </w:r>
      <w:r>
        <w:rPr>
          <w:spacing w:val="-6"/>
        </w:rPr>
        <w:t> </w:t>
      </w:r>
      <w:r>
        <w:rPr/>
        <w:t>отводится</w:t>
      </w:r>
      <w:r>
        <w:rPr>
          <w:spacing w:val="1"/>
        </w:rPr>
        <w:t> </w:t>
      </w:r>
      <w:r>
        <w:rPr/>
        <w:t>5,5</w:t>
      </w:r>
      <w:r>
        <w:rPr>
          <w:spacing w:val="-2"/>
        </w:rPr>
        <w:t> </w:t>
      </w:r>
      <w:r>
        <w:rPr/>
        <w:t>часа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неделю,</w:t>
      </w:r>
      <w:r>
        <w:rPr>
          <w:spacing w:val="4"/>
        </w:rPr>
        <w:t> </w:t>
      </w:r>
      <w:r>
        <w:rPr/>
        <w:t>192,5</w:t>
      </w:r>
      <w:r>
        <w:rPr>
          <w:spacing w:val="-3"/>
        </w:rPr>
        <w:t> </w:t>
      </w:r>
      <w:r>
        <w:rPr/>
        <w:t>часа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год.</w:t>
      </w:r>
    </w:p>
    <w:p>
      <w:pPr>
        <w:pStyle w:val="BodyText"/>
        <w:spacing w:before="4"/>
        <w:ind w:right="116" w:firstLine="705"/>
      </w:pPr>
      <w:r>
        <w:rPr/>
        <w:t>Программа</w:t>
      </w:r>
      <w:r>
        <w:rPr>
          <w:spacing w:val="1"/>
        </w:rPr>
        <w:t> </w:t>
      </w:r>
      <w:r>
        <w:rPr/>
        <w:t>детализирует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раскрывает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стандарта,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общую</w:t>
      </w:r>
      <w:r>
        <w:rPr>
          <w:spacing w:val="1"/>
        </w:rPr>
        <w:t> </w:t>
      </w:r>
      <w:r>
        <w:rPr/>
        <w:t>стратегию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средствами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-1"/>
        </w:rPr>
        <w:t> </w:t>
      </w:r>
      <w:r>
        <w:rPr/>
        <w:t>с целями</w:t>
      </w:r>
      <w:r>
        <w:rPr>
          <w:spacing w:val="2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языка,</w:t>
      </w:r>
      <w:r>
        <w:rPr>
          <w:spacing w:val="3"/>
        </w:rPr>
        <w:t> </w:t>
      </w:r>
      <w:r>
        <w:rPr/>
        <w:t>которые даны</w:t>
      </w:r>
      <w:r>
        <w:rPr>
          <w:spacing w:val="-2"/>
        </w:rPr>
        <w:t> </w:t>
      </w:r>
      <w:r>
        <w:rPr/>
        <w:t>в</w:t>
      </w:r>
      <w:r>
        <w:rPr>
          <w:spacing w:val="59"/>
        </w:rPr>
        <w:t> </w:t>
      </w:r>
      <w:r>
        <w:rPr/>
        <w:t>стандарте.</w:t>
      </w:r>
    </w:p>
    <w:p>
      <w:pPr>
        <w:pStyle w:val="BodyText"/>
        <w:ind w:right="103" w:firstLine="705"/>
      </w:pPr>
      <w:r>
        <w:rPr>
          <w:spacing w:val="-6"/>
        </w:rPr>
        <w:t>На основании Фундаментального </w:t>
      </w:r>
      <w:r>
        <w:rPr>
          <w:spacing w:val="-5"/>
        </w:rPr>
        <w:t>ядра содержания общего образования и требований к ре-</w:t>
      </w:r>
      <w:r>
        <w:rPr>
          <w:spacing w:val="-57"/>
        </w:rPr>
        <w:t> </w:t>
      </w:r>
      <w:r>
        <w:rPr/>
        <w:t>зультатам основного общего образования, представленных в федеральном государственном</w:t>
      </w:r>
      <w:r>
        <w:rPr>
          <w:spacing w:val="1"/>
        </w:rPr>
        <w:t> </w:t>
      </w:r>
      <w:r>
        <w:rPr>
          <w:spacing w:val="-1"/>
        </w:rPr>
        <w:t>стандарте общего образования второго поколения, </w:t>
      </w:r>
      <w:r>
        <w:rPr/>
        <w:t>целями изучения русского языка в 5 классе</w:t>
      </w:r>
      <w:r>
        <w:rPr>
          <w:spacing w:val="-58"/>
        </w:rPr>
        <w:t> </w:t>
      </w:r>
      <w:r>
        <w:rPr/>
        <w:t>являются:</w:t>
      </w:r>
    </w:p>
    <w:p>
      <w:pPr>
        <w:pStyle w:val="BodyText"/>
        <w:ind w:right="115"/>
      </w:pPr>
      <w:r>
        <w:rPr/>
        <w:t>-воспитание</w:t>
      </w:r>
      <w:r>
        <w:rPr>
          <w:spacing w:val="1"/>
        </w:rPr>
        <w:t> </w:t>
      </w:r>
      <w:r>
        <w:rPr/>
        <w:t>гражданственности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патриотизма,</w:t>
      </w:r>
      <w:r>
        <w:rPr>
          <w:spacing w:val="1"/>
        </w:rPr>
        <w:t> </w:t>
      </w:r>
      <w:r>
        <w:rPr/>
        <w:t>любви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русскому</w:t>
      </w:r>
      <w:r>
        <w:rPr>
          <w:spacing w:val="1"/>
        </w:rPr>
        <w:t> </w:t>
      </w:r>
      <w:r>
        <w:rPr/>
        <w:t>языку,</w:t>
      </w:r>
      <w:r>
        <w:rPr>
          <w:spacing w:val="1"/>
        </w:rPr>
        <w:t> </w:t>
      </w:r>
      <w:r>
        <w:rPr/>
        <w:t>сознательного</w:t>
      </w:r>
      <w:r>
        <w:rPr>
          <w:spacing w:val="1"/>
        </w:rPr>
        <w:t> </w:t>
      </w:r>
      <w:r>
        <w:rPr/>
        <w:t>отношения к языку как духовной ценности, средству общения и получения знаний в разных</w:t>
      </w:r>
      <w:r>
        <w:rPr>
          <w:spacing w:val="1"/>
        </w:rPr>
        <w:t> </w:t>
      </w:r>
      <w:r>
        <w:rPr/>
        <w:t>сферах</w:t>
      </w:r>
      <w:r>
        <w:rPr>
          <w:spacing w:val="-4"/>
        </w:rPr>
        <w:t> </w:t>
      </w:r>
      <w:r>
        <w:rPr/>
        <w:t>человеческой</w:t>
      </w:r>
      <w:r>
        <w:rPr>
          <w:spacing w:val="3"/>
        </w:rPr>
        <w:t> </w:t>
      </w:r>
      <w:r>
        <w:rPr/>
        <w:t>деятельности;</w:t>
      </w:r>
    </w:p>
    <w:p>
      <w:pPr>
        <w:pStyle w:val="BodyText"/>
        <w:ind w:right="104"/>
      </w:pPr>
      <w:r>
        <w:rPr/>
        <w:t>-развитие</w:t>
      </w:r>
      <w:r>
        <w:rPr>
          <w:spacing w:val="1"/>
        </w:rPr>
        <w:t> </w:t>
      </w:r>
      <w:r>
        <w:rPr/>
        <w:t>речевой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мыслительной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навыков,</w:t>
      </w:r>
      <w:r>
        <w:rPr>
          <w:spacing w:val="1"/>
        </w:rPr>
        <w:t> </w:t>
      </w:r>
      <w:r>
        <w:rPr/>
        <w:t>обеспечивающих</w:t>
      </w:r>
      <w:r>
        <w:rPr>
          <w:spacing w:val="1"/>
        </w:rPr>
        <w:t> </w:t>
      </w:r>
      <w:r>
        <w:rPr/>
        <w:t>свободное</w:t>
      </w:r>
      <w:r>
        <w:rPr>
          <w:spacing w:val="1"/>
        </w:rPr>
        <w:t> </w:t>
      </w:r>
      <w:r>
        <w:rPr/>
        <w:t>владение</w:t>
      </w:r>
      <w:r>
        <w:rPr>
          <w:spacing w:val="1"/>
        </w:rPr>
        <w:t> </w:t>
      </w:r>
      <w:r>
        <w:rPr/>
        <w:t>русским</w:t>
      </w:r>
      <w:r>
        <w:rPr>
          <w:spacing w:val="1"/>
        </w:rPr>
        <w:t> </w:t>
      </w:r>
      <w:r>
        <w:rPr/>
        <w:t>литературным</w:t>
      </w:r>
      <w:r>
        <w:rPr>
          <w:spacing w:val="1"/>
        </w:rPr>
        <w:t> </w:t>
      </w:r>
      <w:r>
        <w:rPr/>
        <w:t>языком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сферах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ситуациях</w:t>
      </w:r>
      <w:r>
        <w:rPr>
          <w:spacing w:val="1"/>
        </w:rPr>
        <w:t> </w:t>
      </w:r>
      <w:r>
        <w:rPr/>
        <w:t>общения;</w:t>
      </w:r>
      <w:r>
        <w:rPr>
          <w:spacing w:val="1"/>
        </w:rPr>
        <w:t> </w:t>
      </w:r>
      <w:r>
        <w:rPr/>
        <w:t>готовности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речевому</w:t>
      </w:r>
      <w:r>
        <w:rPr>
          <w:spacing w:val="1"/>
        </w:rPr>
        <w:t> </w:t>
      </w:r>
      <w:r>
        <w:rPr/>
        <w:t>взаимодействию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взаимопониманию;</w:t>
      </w:r>
      <w:r>
        <w:rPr>
          <w:spacing w:val="-4"/>
        </w:rPr>
        <w:t> </w:t>
      </w:r>
      <w:r>
        <w:rPr/>
        <w:t>потребности</w:t>
      </w:r>
      <w:r>
        <w:rPr>
          <w:spacing w:val="-2"/>
        </w:rPr>
        <w:t> </w:t>
      </w:r>
      <w:r>
        <w:rPr/>
        <w:t>в</w:t>
      </w:r>
      <w:r>
        <w:rPr>
          <w:spacing w:val="3"/>
        </w:rPr>
        <w:t> </w:t>
      </w:r>
      <w:r>
        <w:rPr/>
        <w:t>речевом</w:t>
      </w:r>
      <w:r>
        <w:rPr>
          <w:spacing w:val="2"/>
        </w:rPr>
        <w:t> </w:t>
      </w:r>
      <w:r>
        <w:rPr/>
        <w:t>самосовершенствовании;</w:t>
      </w:r>
    </w:p>
    <w:p>
      <w:pPr>
        <w:pStyle w:val="BodyText"/>
        <w:spacing w:before="1"/>
        <w:ind w:right="110"/>
      </w:pPr>
      <w:r>
        <w:rPr/>
        <w:t>-освоение</w:t>
      </w:r>
      <w:r>
        <w:rPr>
          <w:spacing w:val="6"/>
        </w:rPr>
        <w:t> </w:t>
      </w:r>
      <w:r>
        <w:rPr/>
        <w:t>знаний</w:t>
      </w:r>
      <w:r>
        <w:rPr>
          <w:spacing w:val="4"/>
        </w:rPr>
        <w:t> </w:t>
      </w:r>
      <w:r>
        <w:rPr/>
        <w:t>о</w:t>
      </w:r>
      <w:r>
        <w:rPr>
          <w:spacing w:val="13"/>
        </w:rPr>
        <w:t> </w:t>
      </w:r>
      <w:r>
        <w:rPr/>
        <w:t>русском</w:t>
      </w:r>
      <w:r>
        <w:rPr>
          <w:spacing w:val="10"/>
        </w:rPr>
        <w:t> </w:t>
      </w:r>
      <w:r>
        <w:rPr/>
        <w:t>языке,</w:t>
      </w:r>
      <w:r>
        <w:rPr>
          <w:spacing w:val="10"/>
        </w:rPr>
        <w:t> </w:t>
      </w:r>
      <w:r>
        <w:rPr/>
        <w:t>его</w:t>
      </w:r>
      <w:r>
        <w:rPr>
          <w:spacing w:val="12"/>
        </w:rPr>
        <w:t> </w:t>
      </w:r>
      <w:r>
        <w:rPr/>
        <w:t>устройстве</w:t>
      </w:r>
      <w:r>
        <w:rPr>
          <w:spacing w:val="7"/>
        </w:rPr>
        <w:t> </w:t>
      </w:r>
      <w:r>
        <w:rPr/>
        <w:t>и</w:t>
      </w:r>
      <w:r>
        <w:rPr>
          <w:spacing w:val="9"/>
        </w:rPr>
        <w:t> </w:t>
      </w:r>
      <w:r>
        <w:rPr/>
        <w:t>функционировании</w:t>
      </w:r>
      <w:r>
        <w:rPr>
          <w:spacing w:val="4"/>
        </w:rPr>
        <w:t> </w:t>
      </w:r>
      <w:r>
        <w:rPr/>
        <w:t>в</w:t>
      </w:r>
      <w:r>
        <w:rPr>
          <w:spacing w:val="10"/>
        </w:rPr>
        <w:t> </w:t>
      </w:r>
      <w:r>
        <w:rPr/>
        <w:t>различных</w:t>
      </w:r>
      <w:r>
        <w:rPr>
          <w:spacing w:val="3"/>
        </w:rPr>
        <w:t> </w:t>
      </w:r>
      <w:r>
        <w:rPr/>
        <w:t>сферах</w:t>
      </w:r>
      <w:r>
        <w:rPr>
          <w:spacing w:val="-58"/>
        </w:rPr>
        <w:t> </w:t>
      </w:r>
      <w:r>
        <w:rPr/>
        <w:t>и ситуациях общения, стилистических ресурсах, основных нормах русского литературного</w:t>
      </w:r>
      <w:r>
        <w:rPr>
          <w:spacing w:val="1"/>
        </w:rPr>
        <w:t> </w:t>
      </w:r>
      <w:r>
        <w:rPr/>
        <w:t>языка и речевого этикета; обогащение словарного запаса и расширение круга используемых</w:t>
      </w:r>
      <w:r>
        <w:rPr>
          <w:spacing w:val="1"/>
        </w:rPr>
        <w:t> </w:t>
      </w:r>
      <w:r>
        <w:rPr/>
        <w:t>грамматических</w:t>
      </w:r>
      <w:r>
        <w:rPr>
          <w:spacing w:val="-4"/>
        </w:rPr>
        <w:t> </w:t>
      </w:r>
      <w:r>
        <w:rPr/>
        <w:t>средств;</w:t>
      </w:r>
    </w:p>
    <w:p>
      <w:pPr>
        <w:pStyle w:val="BodyText"/>
        <w:ind w:right="110"/>
      </w:pPr>
      <w:r>
        <w:rPr/>
        <w:t>-формирование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опознавать,</w:t>
      </w:r>
      <w:r>
        <w:rPr>
          <w:spacing w:val="1"/>
        </w:rPr>
        <w:t> </w:t>
      </w:r>
      <w:r>
        <w:rPr/>
        <w:t>анализировать,</w:t>
      </w:r>
      <w:r>
        <w:rPr>
          <w:spacing w:val="1"/>
        </w:rPr>
        <w:t> </w:t>
      </w:r>
      <w:r>
        <w:rPr/>
        <w:t>классифицировать</w:t>
      </w:r>
      <w:r>
        <w:rPr>
          <w:spacing w:val="1"/>
        </w:rPr>
        <w:t> </w:t>
      </w:r>
      <w:r>
        <w:rPr/>
        <w:t>языковые</w:t>
      </w:r>
      <w:r>
        <w:rPr>
          <w:spacing w:val="1"/>
        </w:rPr>
        <w:t> </w:t>
      </w:r>
      <w:r>
        <w:rPr/>
        <w:t>факты,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зрения</w:t>
      </w:r>
      <w:r>
        <w:rPr>
          <w:spacing w:val="1"/>
        </w:rPr>
        <w:t> </w:t>
      </w:r>
      <w:r>
        <w:rPr/>
        <w:t>нормативности,</w:t>
      </w:r>
      <w:r>
        <w:rPr>
          <w:spacing w:val="1"/>
        </w:rPr>
        <w:t> </w:t>
      </w:r>
      <w:r>
        <w:rPr/>
        <w:t>соответствия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общения,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информационный</w:t>
      </w:r>
      <w:r>
        <w:rPr>
          <w:spacing w:val="1"/>
        </w:rPr>
        <w:t> </w:t>
      </w:r>
      <w:r>
        <w:rPr/>
        <w:t>поиск,</w:t>
      </w:r>
      <w:r>
        <w:rPr>
          <w:spacing w:val="1"/>
        </w:rPr>
        <w:t> </w:t>
      </w:r>
      <w:r>
        <w:rPr/>
        <w:t>извлекать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преобразовывать</w:t>
      </w:r>
      <w:r>
        <w:rPr>
          <w:spacing w:val="1"/>
        </w:rPr>
        <w:t> </w:t>
      </w:r>
      <w:r>
        <w:rPr/>
        <w:t>необходимую</w:t>
      </w:r>
      <w:r>
        <w:rPr>
          <w:spacing w:val="1"/>
        </w:rPr>
        <w:t> </w:t>
      </w:r>
      <w:r>
        <w:rPr/>
        <w:t>информацию;</w:t>
      </w:r>
    </w:p>
    <w:p>
      <w:pPr>
        <w:pStyle w:val="BodyText"/>
        <w:spacing w:line="275" w:lineRule="exact"/>
      </w:pPr>
      <w:r>
        <w:rPr/>
        <w:t>-применение</w:t>
      </w:r>
      <w:r>
        <w:rPr>
          <w:spacing w:val="-3"/>
        </w:rPr>
        <w:t> </w:t>
      </w:r>
      <w:r>
        <w:rPr/>
        <w:t>полученных</w:t>
      </w:r>
      <w:r>
        <w:rPr>
          <w:spacing w:val="-6"/>
        </w:rPr>
        <w:t> </w:t>
      </w:r>
      <w:r>
        <w:rPr/>
        <w:t>знаний</w:t>
      </w:r>
      <w:r>
        <w:rPr>
          <w:spacing w:val="-1"/>
        </w:rPr>
        <w:t> </w:t>
      </w:r>
      <w:r>
        <w:rPr/>
        <w:t>и</w:t>
      </w:r>
      <w:r>
        <w:rPr>
          <w:spacing w:val="-5"/>
        </w:rPr>
        <w:t> </w:t>
      </w:r>
      <w:r>
        <w:rPr/>
        <w:t>умений в</w:t>
      </w:r>
      <w:r>
        <w:rPr>
          <w:spacing w:val="-1"/>
        </w:rPr>
        <w:t> </w:t>
      </w:r>
      <w:r>
        <w:rPr/>
        <w:t>собственной</w:t>
      </w:r>
      <w:r>
        <w:rPr>
          <w:spacing w:val="-5"/>
        </w:rPr>
        <w:t> </w:t>
      </w:r>
      <w:r>
        <w:rPr/>
        <w:t>речевой</w:t>
      </w:r>
      <w:r>
        <w:rPr>
          <w:spacing w:val="-5"/>
        </w:rPr>
        <w:t> </w:t>
      </w:r>
      <w:r>
        <w:rPr/>
        <w:t>практике.</w:t>
      </w:r>
    </w:p>
    <w:p>
      <w:pPr>
        <w:pStyle w:val="BodyText"/>
        <w:ind w:right="123" w:firstLine="705"/>
      </w:pPr>
      <w:r>
        <w:rPr/>
        <w:t>Указанные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достигаются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следующих</w:t>
      </w:r>
      <w:r>
        <w:rPr>
          <w:spacing w:val="1"/>
        </w:rPr>
        <w:t> </w:t>
      </w:r>
      <w:r>
        <w:rPr/>
        <w:t>предметных</w:t>
      </w:r>
      <w:r>
        <w:rPr>
          <w:spacing w:val="1"/>
        </w:rPr>
        <w:t> </w:t>
      </w:r>
      <w:r>
        <w:rPr/>
        <w:t>компетенций:</w:t>
      </w:r>
      <w:r>
        <w:rPr>
          <w:spacing w:val="1"/>
        </w:rPr>
        <w:t> </w:t>
      </w:r>
      <w:r>
        <w:rPr/>
        <w:t>коммуникативной,</w:t>
      </w:r>
      <w:r>
        <w:rPr>
          <w:spacing w:val="1"/>
        </w:rPr>
        <w:t> </w:t>
      </w:r>
      <w:r>
        <w:rPr/>
        <w:t>языковой</w:t>
      </w:r>
      <w:r>
        <w:rPr>
          <w:spacing w:val="1"/>
        </w:rPr>
        <w:t> </w:t>
      </w:r>
      <w:r>
        <w:rPr/>
        <w:t>и</w:t>
      </w:r>
      <w:r>
        <w:rPr>
          <w:spacing w:val="61"/>
        </w:rPr>
        <w:t> </w:t>
      </w:r>
      <w:r>
        <w:rPr/>
        <w:t>лингвистической</w:t>
      </w:r>
      <w:r>
        <w:rPr>
          <w:spacing w:val="1"/>
        </w:rPr>
        <w:t> </w:t>
      </w:r>
      <w:r>
        <w:rPr/>
        <w:t>(языковедческой),</w:t>
      </w:r>
      <w:r>
        <w:rPr>
          <w:spacing w:val="3"/>
        </w:rPr>
        <w:t> </w:t>
      </w:r>
      <w:r>
        <w:rPr/>
        <w:t>культуроведческой.</w:t>
      </w:r>
    </w:p>
    <w:p>
      <w:pPr>
        <w:pStyle w:val="BodyText"/>
        <w:spacing w:before="2"/>
        <w:ind w:right="105" w:firstLine="763"/>
      </w:pPr>
      <w:r>
        <w:rPr/>
        <w:t>Курс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направлен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речевой</w:t>
      </w:r>
      <w:r>
        <w:rPr>
          <w:spacing w:val="-57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овладения</w:t>
      </w:r>
      <w:r>
        <w:rPr>
          <w:spacing w:val="1"/>
        </w:rPr>
        <w:t> </w:t>
      </w:r>
      <w:r>
        <w:rPr/>
        <w:t>знаниями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устройстве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особенностях</w:t>
      </w:r>
      <w:r>
        <w:rPr>
          <w:spacing w:val="-6"/>
        </w:rPr>
        <w:t> </w:t>
      </w:r>
      <w:r>
        <w:rPr/>
        <w:t>его</w:t>
      </w:r>
      <w:r>
        <w:rPr>
          <w:spacing w:val="4"/>
        </w:rPr>
        <w:t> </w:t>
      </w:r>
      <w:r>
        <w:rPr/>
        <w:t>употребления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разных</w:t>
      </w:r>
      <w:r>
        <w:rPr>
          <w:spacing w:val="-2"/>
        </w:rPr>
        <w:t> </w:t>
      </w:r>
      <w:r>
        <w:rPr/>
        <w:t>условиях</w:t>
      </w:r>
      <w:r>
        <w:rPr>
          <w:spacing w:val="-6"/>
        </w:rPr>
        <w:t> </w:t>
      </w:r>
      <w:r>
        <w:rPr/>
        <w:t>общения,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базе усвоения</w:t>
      </w:r>
      <w:r>
        <w:rPr>
          <w:spacing w:val="-2"/>
        </w:rPr>
        <w:t> </w:t>
      </w:r>
      <w:r>
        <w:rPr/>
        <w:t>основных</w:t>
      </w:r>
      <w:r>
        <w:rPr>
          <w:spacing w:val="-6"/>
        </w:rPr>
        <w:t> </w:t>
      </w:r>
      <w:r>
        <w:rPr/>
        <w:t>норм</w:t>
      </w:r>
      <w:r>
        <w:rPr>
          <w:spacing w:val="-58"/>
        </w:rPr>
        <w:t> </w:t>
      </w:r>
      <w:r>
        <w:rPr/>
        <w:t>русского</w:t>
      </w:r>
      <w:r>
        <w:rPr>
          <w:spacing w:val="-6"/>
        </w:rPr>
        <w:t> </w:t>
      </w:r>
      <w:r>
        <w:rPr/>
        <w:t>литературного</w:t>
      </w:r>
      <w:r>
        <w:rPr>
          <w:spacing w:val="-5"/>
        </w:rPr>
        <w:t> </w:t>
      </w:r>
      <w:r>
        <w:rPr/>
        <w:t>языка,</w:t>
      </w:r>
      <w:r>
        <w:rPr>
          <w:spacing w:val="-7"/>
        </w:rPr>
        <w:t> </w:t>
      </w:r>
      <w:r>
        <w:rPr/>
        <w:t>речевого</w:t>
      </w:r>
      <w:r>
        <w:rPr>
          <w:spacing w:val="-5"/>
        </w:rPr>
        <w:t> </w:t>
      </w:r>
      <w:r>
        <w:rPr/>
        <w:t>этикета.</w:t>
      </w:r>
    </w:p>
    <w:sectPr>
      <w:type w:val="continuous"/>
      <w:pgSz w:w="11910" w:h="16840"/>
      <w:pgMar w:top="104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3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2034" w:right="1329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school87</dc:creator>
  <dcterms:created xsi:type="dcterms:W3CDTF">2023-01-22T06:19:55Z</dcterms:created>
  <dcterms:modified xsi:type="dcterms:W3CDTF">2023-01-22T06:19:55Z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2023-01-22T00:00:00Z</vt:filetime>
  </property>
</Properties>
</file>